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7E80D" w14:textId="77777777" w:rsidR="00501778" w:rsidRPr="00CA5223" w:rsidRDefault="00501778" w:rsidP="00501778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Name: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Mr.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Dani</w:t>
      </w:r>
    </w:p>
    <w:p w14:paraId="77AE256B" w14:textId="77777777" w:rsidR="00501778" w:rsidRPr="00CA5223" w:rsidRDefault="00501778" w:rsidP="00501778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Age: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61 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years</w:t>
      </w:r>
    </w:p>
    <w:p w14:paraId="6EDE6CE2" w14:textId="77777777" w:rsidR="00501778" w:rsidRPr="00CA5223" w:rsidRDefault="00501778" w:rsidP="00501778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Inception date: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1-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12-2020</w:t>
      </w:r>
    </w:p>
    <w:p w14:paraId="66041369" w14:textId="77777777" w:rsidR="00501778" w:rsidRPr="00CA5223" w:rsidRDefault="00501778" w:rsidP="00501778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Underwriting: 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Yes</w:t>
      </w:r>
    </w:p>
    <w:p w14:paraId="45697FFB" w14:textId="77777777" w:rsidR="00501778" w:rsidRPr="00CA5223" w:rsidRDefault="00501778" w:rsidP="00501778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Continuity: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Yes</w:t>
      </w:r>
    </w:p>
    <w:p w14:paraId="7B5F9C0B" w14:textId="77777777" w:rsidR="00501778" w:rsidRPr="00CA5223" w:rsidRDefault="00501778" w:rsidP="00501778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Medical questionnaire: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clear</w:t>
      </w:r>
    </w:p>
    <w:p w14:paraId="1DF2465D" w14:textId="77777777" w:rsidR="00501778" w:rsidRDefault="00501778" w:rsidP="00501778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Product: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IN, A-NSSF, AMB 0%, PM 15%</w:t>
      </w:r>
    </w:p>
    <w:p w14:paraId="728214B4" w14:textId="77777777" w:rsidR="00501778" w:rsidRDefault="00501778" w:rsidP="00501778">
      <w:pPr>
        <w:pStyle w:val="ListParagraph"/>
        <w:numPr>
          <w:ilvl w:val="0"/>
          <w:numId w:val="1"/>
        </w:num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    Chief Complaint: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*Calibri-4959-Identity-H" w:hAnsi="*Calibri-4959-Identity-H"/>
          <w:color w:val="000000"/>
        </w:rPr>
        <w:t>BP</w:t>
      </w:r>
      <w:r>
        <w:rPr>
          <w:rFonts w:ascii="*Calibri-Identity-H" w:hAnsi="*Calibri-Identity-H"/>
          <w:color w:val="000000"/>
        </w:rPr>
        <w:t>H</w:t>
      </w:r>
    </w:p>
    <w:p w14:paraId="03614311" w14:textId="77777777" w:rsidR="00501778" w:rsidRPr="00B17E2B" w:rsidRDefault="00501778" w:rsidP="00501778">
      <w:pPr>
        <w:pStyle w:val="ListParagraph"/>
        <w:numPr>
          <w:ilvl w:val="0"/>
          <w:numId w:val="1"/>
        </w:num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Admission Date &amp; request: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 </w:t>
      </w:r>
      <w:r>
        <w:rPr>
          <w:rFonts w:ascii="*Calibri-4959-Identity-H" w:hAnsi="*Calibri-4959-Identity-H"/>
          <w:color w:val="000000"/>
        </w:rPr>
        <w:t xml:space="preserve">Tur Bipolar Olympus - [52601 (Cpt®)] </w:t>
      </w:r>
    </w:p>
    <w:p w14:paraId="45569873" w14:textId="77777777" w:rsidR="00501778" w:rsidRPr="00CA5223" w:rsidRDefault="00501778" w:rsidP="00501778">
      <w:pPr>
        <w:pStyle w:val="ListParagraph"/>
        <w:numPr>
          <w:ilvl w:val="0"/>
          <w:numId w:val="1"/>
        </w:num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Dr.</w:t>
      </w:r>
      <w:r>
        <w:t xml:space="preserve"> Rami Wajih Nasr</w:t>
      </w:r>
    </w:p>
    <w:p w14:paraId="2623533D" w14:textId="77777777" w:rsidR="00501778" w:rsidRDefault="00501778" w:rsidP="00501778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Hospital: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AUBMC</w:t>
      </w:r>
    </w:p>
    <w:p w14:paraId="343D0E5F" w14:textId="77777777" w:rsidR="00501778" w:rsidRPr="00D10C2D" w:rsidRDefault="00501778" w:rsidP="005017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Rami Wajih Nasr, MD </w:t>
      </w:r>
    </w:p>
    <w:p w14:paraId="255D29BB" w14:textId="77777777" w:rsidR="00501778" w:rsidRPr="00D10C2D" w:rsidRDefault="00501778" w:rsidP="005017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Cystoscopy </w:t>
      </w:r>
    </w:p>
    <w:p w14:paraId="0216AEE6" w14:textId="77777777" w:rsidR="00501778" w:rsidRPr="00D10C2D" w:rsidRDefault="00501778" w:rsidP="00501778">
      <w:pPr>
        <w:spacing w:after="0" w:line="240" w:lineRule="auto"/>
        <w:ind w:left="16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16/09/2024 09:47 AM </w:t>
      </w:r>
    </w:p>
    <w:p w14:paraId="3B40575E" w14:textId="77777777" w:rsidR="00501778" w:rsidRPr="00D10C2D" w:rsidRDefault="00501778" w:rsidP="00501778">
      <w:pPr>
        <w:pStyle w:val="ListParagraph"/>
        <w:spacing w:after="0" w:line="240" w:lineRule="auto"/>
        <w:ind w:left="19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alibri-6536-Identity-H" w:eastAsia="Times New Roman" w:hAnsi="*Calibri-6536-Identity-H" w:cs="Times New Roman"/>
          <w:color w:val="5C7078"/>
          <w:kern w:val="0"/>
          <w14:ligatures w14:val="none"/>
        </w:rPr>
        <w:t xml:space="preserve">Order: 81200114 </w:t>
      </w:r>
    </w:p>
    <w:p w14:paraId="2E647244" w14:textId="77777777" w:rsidR="00501778" w:rsidRPr="00D10C2D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                                           </w:t>
      </w: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Date/Time: 16/09/2024 09:35 AM </w:t>
      </w:r>
    </w:p>
    <w:p w14:paraId="5E805F43" w14:textId="77777777" w:rsidR="00501778" w:rsidRPr="00D10C2D" w:rsidRDefault="00501778" w:rsidP="005017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Reason for </w:t>
      </w:r>
      <w:proofErr w:type="gramStart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>procedure::</w:t>
      </w:r>
      <w:proofErr w:type="gramEnd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>Luts</w:t>
      </w:r>
      <w:proofErr w:type="spellEnd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7DD36EE5" w14:textId="77777777" w:rsidR="00501778" w:rsidRPr="00D10C2D" w:rsidRDefault="00501778" w:rsidP="005017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Cystoscope used: Yes </w:t>
      </w:r>
    </w:p>
    <w:p w14:paraId="33523410" w14:textId="77777777" w:rsidR="00501778" w:rsidRPr="00D10C2D" w:rsidRDefault="00501778" w:rsidP="005017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Cystoscope type: Flexible </w:t>
      </w:r>
    </w:p>
    <w:p w14:paraId="73A420CD" w14:textId="77777777" w:rsidR="00501778" w:rsidRPr="00D10C2D" w:rsidRDefault="00501778" w:rsidP="005017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Wound </w:t>
      </w:r>
      <w:proofErr w:type="gramStart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>Condition::</w:t>
      </w:r>
      <w:proofErr w:type="gramEnd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Clean Contaminated </w:t>
      </w:r>
    </w:p>
    <w:p w14:paraId="7A8B5440" w14:textId="77777777" w:rsidR="00501778" w:rsidRPr="00D10C2D" w:rsidRDefault="00501778" w:rsidP="005017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Topical anesthesia used: Yes </w:t>
      </w:r>
    </w:p>
    <w:p w14:paraId="4E2C1E26" w14:textId="77777777" w:rsidR="00501778" w:rsidRPr="00D10C2D" w:rsidRDefault="00501778" w:rsidP="005017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Topical </w:t>
      </w:r>
      <w:proofErr w:type="gramStart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>anesthesia::</w:t>
      </w:r>
      <w:proofErr w:type="gramEnd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Lidocaine gel </w:t>
      </w:r>
    </w:p>
    <w:p w14:paraId="0D8D7E3C" w14:textId="77777777" w:rsidR="00501778" w:rsidRPr="00D10C2D" w:rsidRDefault="00501778" w:rsidP="00501778">
      <w:pPr>
        <w:pStyle w:val="ListParagraph"/>
        <w:spacing w:after="0" w:line="240" w:lineRule="auto"/>
        <w:ind w:left="19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Findings: Stricture bulbar urethra dilated and incomplete removal </w:t>
      </w:r>
    </w:p>
    <w:p w14:paraId="083082E4" w14:textId="77777777" w:rsidR="00501778" w:rsidRDefault="00501778" w:rsidP="00501778">
      <w:pPr>
        <w:pStyle w:val="ListParagraph"/>
        <w:shd w:val="clear" w:color="auto" w:fill="F3F3F3"/>
        <w:spacing w:before="100" w:beforeAutospacing="1" w:after="100" w:afterAutospacing="1" w:line="256" w:lineRule="auto"/>
        <w:ind w:left="1980"/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adenoma and bladder neck very tight </w:t>
      </w:r>
    </w:p>
    <w:p w14:paraId="481A160E" w14:textId="77777777" w:rsidR="00501778" w:rsidRDefault="00501778" w:rsidP="00501778">
      <w:pPr>
        <w:pStyle w:val="ListParagraph"/>
        <w:shd w:val="clear" w:color="auto" w:fill="F3F3F3"/>
        <w:spacing w:before="100" w:beforeAutospacing="1" w:after="100" w:afterAutospacing="1" w:line="256" w:lineRule="auto"/>
        <w:ind w:left="1980"/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</w:pPr>
    </w:p>
    <w:p w14:paraId="2BCCFDE4" w14:textId="77777777" w:rsidR="00501778" w:rsidRPr="007D4AD7" w:rsidRDefault="00501778" w:rsidP="005017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US-Pelvis. 17/10/2024 </w:t>
      </w:r>
    </w:p>
    <w:p w14:paraId="7234CF65" w14:textId="77777777" w:rsidR="00501778" w:rsidRPr="007D4AD7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Clinical Indication</w:t>
      </w:r>
    </w:p>
    <w:p w14:paraId="6F053F0A" w14:textId="77777777" w:rsidR="00501778" w:rsidRPr="007D4AD7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LUTS and sever obstructive urinary symptoms.</w:t>
      </w:r>
    </w:p>
    <w:p w14:paraId="37504B75" w14:textId="77777777" w:rsidR="00501778" w:rsidRPr="007D4AD7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Technique</w:t>
      </w:r>
    </w:p>
    <w:p w14:paraId="1E6BA5D7" w14:textId="77777777" w:rsidR="00501778" w:rsidRPr="007D4AD7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Real-time, grey-scale ultrasound images of the pelvis.</w:t>
      </w:r>
    </w:p>
    <w:p w14:paraId="22C5F6E2" w14:textId="77777777" w:rsidR="00501778" w:rsidRDefault="00501778" w:rsidP="0050177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Comparison 18 March 2016.</w:t>
      </w:r>
    </w:p>
    <w:p w14:paraId="1F9D0469" w14:textId="77777777" w:rsidR="00501778" w:rsidRPr="007D4AD7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BEEE7C" w14:textId="77777777" w:rsidR="00501778" w:rsidRPr="007D4AD7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Findings</w:t>
      </w:r>
    </w:p>
    <w:p w14:paraId="68CFE9AE" w14:textId="77777777" w:rsidR="00501778" w:rsidRPr="007D4AD7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Both kidneys are normal in size and echogenicity revealing</w:t>
      </w:r>
    </w:p>
    <w:p w14:paraId="0B44A1DD" w14:textId="77777777" w:rsidR="00501778" w:rsidRPr="007D4AD7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normal cortical thickness and corticomedullary differentiation.</w:t>
      </w:r>
    </w:p>
    <w:p w14:paraId="6302531B" w14:textId="77777777" w:rsidR="00501778" w:rsidRPr="007D4AD7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right kidney measures 11 cm in length.</w:t>
      </w:r>
    </w:p>
    <w:p w14:paraId="6B3B1902" w14:textId="77777777" w:rsidR="00501778" w:rsidRPr="007D4AD7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left kidney measures 12.5 cm in length.</w:t>
      </w:r>
    </w:p>
    <w:p w14:paraId="553B58A3" w14:textId="77777777" w:rsidR="00501778" w:rsidRPr="007D4AD7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 evidence of hydronephrosis or stones on either side.</w:t>
      </w:r>
    </w:p>
    <w:p w14:paraId="60C4493E" w14:textId="77777777" w:rsidR="00501778" w:rsidRPr="007D4AD7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prostate gland measures 43 cc in volume, previously 60 cc.</w:t>
      </w:r>
    </w:p>
    <w:p w14:paraId="653ABC2B" w14:textId="77777777" w:rsidR="00501778" w:rsidRPr="007D4AD7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>Median lobe is slightly enlarged impinging on the bladder</w:t>
      </w:r>
    </w:p>
    <w:p w14:paraId="1951A600" w14:textId="77777777" w:rsidR="00501778" w:rsidRPr="007D4AD7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>base.</w:t>
      </w:r>
    </w:p>
    <w:p w14:paraId="6C5A0273" w14:textId="77777777" w:rsidR="00501778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bladder is adequately distended to a capacity of 200 cc</w:t>
      </w:r>
    </w:p>
    <w:p w14:paraId="541CD54F" w14:textId="77777777" w:rsidR="00501778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369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 No hydronephrosis.</w:t>
      </w:r>
    </w:p>
    <w:p w14:paraId="48BB2516" w14:textId="77777777" w:rsidR="00BD4CE5" w:rsidRDefault="00BD4CE5"/>
    <w:sectPr w:rsidR="00BD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*Calibri-4959-Identity-H">
    <w:altName w:val="Cambria"/>
    <w:panose1 w:val="00000000000000000000"/>
    <w:charset w:val="00"/>
    <w:family w:val="roman"/>
    <w:notTrueType/>
    <w:pitch w:val="default"/>
  </w:font>
  <w:font w:name="*Calibri-Identity-H">
    <w:altName w:val="Cambria"/>
    <w:panose1 w:val="00000000000000000000"/>
    <w:charset w:val="00"/>
    <w:family w:val="roman"/>
    <w:notTrueType/>
    <w:pitch w:val="default"/>
  </w:font>
  <w:font w:name="*Courier New-6542-Identity-H">
    <w:altName w:val="Cambria"/>
    <w:panose1 w:val="00000000000000000000"/>
    <w:charset w:val="00"/>
    <w:family w:val="roman"/>
    <w:notTrueType/>
    <w:pitch w:val="default"/>
  </w:font>
  <w:font w:name="*Calibri-6536-Identity-H">
    <w:altName w:val="Cambria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444F6"/>
    <w:multiLevelType w:val="multilevel"/>
    <w:tmpl w:val="C86447D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1" w15:restartNumberingAfterBreak="0">
    <w:nsid w:val="425D19D6"/>
    <w:multiLevelType w:val="hybridMultilevel"/>
    <w:tmpl w:val="93CC75F6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 w16cid:durableId="955019857">
    <w:abstractNumId w:val="0"/>
  </w:num>
  <w:num w:numId="2" w16cid:durableId="194761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78"/>
    <w:rsid w:val="00253375"/>
    <w:rsid w:val="00501778"/>
    <w:rsid w:val="00B723B3"/>
    <w:rsid w:val="00B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7C3F"/>
  <w15:chartTrackingRefBased/>
  <w15:docId w15:val="{643EB4E7-5637-4DE4-A255-E75576B7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Mohamad</dc:creator>
  <cp:keywords/>
  <dc:description/>
  <cp:lastModifiedBy>Ahmad Mohamad</cp:lastModifiedBy>
  <cp:revision>1</cp:revision>
  <dcterms:created xsi:type="dcterms:W3CDTF">2024-10-30T11:48:00Z</dcterms:created>
  <dcterms:modified xsi:type="dcterms:W3CDTF">2024-10-30T11:49:00Z</dcterms:modified>
</cp:coreProperties>
</file>